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7D" w:rsidRDefault="000B6342">
      <w:r w:rsidRPr="00BB4061">
        <w:rPr>
          <w:noProof/>
        </w:rPr>
        <w:drawing>
          <wp:inline distT="0" distB="0" distL="0" distR="0" wp14:anchorId="3396782C" wp14:editId="2E8CF957">
            <wp:extent cx="1152525" cy="914400"/>
            <wp:effectExtent l="0" t="0" r="9525" b="0"/>
            <wp:docPr id="1" name="Picture 2" descr="F:\SPI FD Pat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F:\SPI FD Patc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464" cy="93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4061">
        <w:rPr>
          <w:noProof/>
        </w:rPr>
        <w:drawing>
          <wp:inline distT="0" distB="0" distL="0" distR="0" wp14:anchorId="20A52B1A" wp14:editId="7B733E83">
            <wp:extent cx="1152525" cy="914400"/>
            <wp:effectExtent l="0" t="0" r="9525" b="0"/>
            <wp:docPr id="2" name="Picture 2" descr="F:\SPI FD Pat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F:\SPI FD Patc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464" cy="93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763" w:rsidRPr="00CA43A5" w:rsidRDefault="00C71763" w:rsidP="00C71763">
      <w:pPr>
        <w:spacing w:after="0"/>
        <w:ind w:left="2880"/>
        <w:rPr>
          <w:b/>
          <w:sz w:val="36"/>
          <w:szCs w:val="36"/>
        </w:rPr>
      </w:pPr>
      <w:r w:rsidRPr="00CA43A5">
        <w:rPr>
          <w:b/>
          <w:sz w:val="36"/>
          <w:szCs w:val="36"/>
        </w:rPr>
        <w:t>Fire Inspector’s Office</w:t>
      </w:r>
    </w:p>
    <w:p w:rsidR="00C71763" w:rsidRDefault="00C71763" w:rsidP="00C71763">
      <w:pPr>
        <w:pBdr>
          <w:bottom w:val="single" w:sz="12" w:space="1" w:color="auto"/>
        </w:pBdr>
        <w:spacing w:after="0"/>
      </w:pPr>
      <w:r w:rsidRPr="00EF7B6E">
        <w:t>106 W</w:t>
      </w:r>
      <w:r>
        <w:t>.</w:t>
      </w:r>
      <w:r w:rsidRPr="00EF7B6E">
        <w:t xml:space="preserve"> </w:t>
      </w:r>
      <w:proofErr w:type="spellStart"/>
      <w:r w:rsidRPr="00EF7B6E">
        <w:t>Retama</w:t>
      </w:r>
      <w:proofErr w:type="spellEnd"/>
      <w:r w:rsidRPr="00EF7B6E">
        <w:t xml:space="preserve"> St, South Padre Island, Texas 78597</w:t>
      </w:r>
      <w:r>
        <w:t>.</w:t>
      </w:r>
      <w:r w:rsidRPr="00EF7B6E">
        <w:t xml:space="preserve"> </w:t>
      </w:r>
      <w:r w:rsidRPr="00EF7B6E">
        <w:rPr>
          <w:b/>
        </w:rPr>
        <w:t>Phone:</w:t>
      </w:r>
      <w:r w:rsidRPr="00EF7B6E">
        <w:t xml:space="preserve"> 956-761-3832</w:t>
      </w:r>
      <w:r>
        <w:t xml:space="preserve">. </w:t>
      </w:r>
      <w:r w:rsidRPr="00EF7B6E">
        <w:rPr>
          <w:b/>
        </w:rPr>
        <w:t>Email:</w:t>
      </w:r>
      <w:r>
        <w:t xml:space="preserve"> </w:t>
      </w:r>
      <w:bookmarkStart w:id="0" w:name="_GoBack"/>
      <w:bookmarkEnd w:id="0"/>
      <w:r w:rsidR="004B4BFE">
        <w:fldChar w:fldCharType="begin"/>
      </w:r>
      <w:r w:rsidR="004B4BFE">
        <w:instrText xml:space="preserve"> HYPERLINK "mailto:</w:instrText>
      </w:r>
      <w:r w:rsidR="004B4BFE" w:rsidRPr="004B4BFE">
        <w:instrText>rogarcia@myspi.org</w:instrText>
      </w:r>
      <w:r w:rsidR="004B4BFE">
        <w:instrText xml:space="preserve">" </w:instrText>
      </w:r>
      <w:r w:rsidR="004B4BFE">
        <w:fldChar w:fldCharType="separate"/>
      </w:r>
      <w:r w:rsidR="004B4BFE" w:rsidRPr="00CA53E8">
        <w:rPr>
          <w:rStyle w:val="Hyperlink"/>
        </w:rPr>
        <w:t>rogarcia@myspi.org</w:t>
      </w:r>
      <w:r w:rsidR="004B4BFE">
        <w:fldChar w:fldCharType="end"/>
      </w:r>
    </w:p>
    <w:p w:rsidR="00C71763" w:rsidRDefault="00C71763" w:rsidP="00C71763">
      <w:pPr>
        <w:rPr>
          <w:b/>
          <w:sz w:val="36"/>
          <w:szCs w:val="36"/>
        </w:rPr>
      </w:pPr>
    </w:p>
    <w:p w:rsidR="000B6342" w:rsidRDefault="000B6342" w:rsidP="000B6342">
      <w:pPr>
        <w:jc w:val="center"/>
        <w:rPr>
          <w:b/>
          <w:sz w:val="52"/>
          <w:szCs w:val="52"/>
        </w:rPr>
      </w:pPr>
      <w:r w:rsidRPr="000B6342">
        <w:rPr>
          <w:b/>
          <w:sz w:val="52"/>
          <w:szCs w:val="52"/>
        </w:rPr>
        <w:t>New Construction Plan Review Checklist</w:t>
      </w:r>
    </w:p>
    <w:p w:rsidR="000B6342" w:rsidRDefault="000B6342" w:rsidP="000B6342">
      <w:pPr>
        <w:jc w:val="center"/>
        <w:rPr>
          <w:b/>
          <w:sz w:val="52"/>
          <w:szCs w:val="52"/>
        </w:rPr>
      </w:pPr>
    </w:p>
    <w:p w:rsidR="000B6342" w:rsidRDefault="000B6342" w:rsidP="000B634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 1. Building permit application number</w:t>
      </w:r>
    </w:p>
    <w:p w:rsidR="000B6342" w:rsidRDefault="000B6342" w:rsidP="000B634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 2. Job address with suite number (if applicable) and verified by the City</w:t>
      </w:r>
    </w:p>
    <w:p w:rsidR="000B6342" w:rsidRDefault="000B6342" w:rsidP="000B634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 3. Contractor information with phone number and email</w:t>
      </w:r>
    </w:p>
    <w:p w:rsidR="000B6342" w:rsidRDefault="000B6342" w:rsidP="000B634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 4. Type of construction</w:t>
      </w:r>
    </w:p>
    <w:p w:rsidR="000B6342" w:rsidRDefault="000B6342" w:rsidP="000B634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 5. Occupancy type</w:t>
      </w:r>
    </w:p>
    <w:p w:rsidR="000B6342" w:rsidRDefault="000B6342" w:rsidP="000B634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 6.  Square footage</w:t>
      </w:r>
    </w:p>
    <w:p w:rsidR="000B6342" w:rsidRDefault="000B6342" w:rsidP="000B634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 7. Number of stories, height of the building</w:t>
      </w:r>
    </w:p>
    <w:p w:rsidR="000B6342" w:rsidRDefault="000B6342" w:rsidP="000B634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 8. Occupant load</w:t>
      </w:r>
    </w:p>
    <w:p w:rsidR="000B6342" w:rsidRDefault="000B6342" w:rsidP="000B63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 9. </w:t>
      </w:r>
      <w:r w:rsidRPr="000B6342">
        <w:rPr>
          <w:b/>
          <w:sz w:val="28"/>
          <w:szCs w:val="28"/>
        </w:rPr>
        <w:t xml:space="preserve">Water supply will need to meet the required fire flow </w:t>
      </w:r>
      <w:proofErr w:type="gramStart"/>
      <w:r w:rsidRPr="000B6342">
        <w:rPr>
          <w:b/>
          <w:sz w:val="28"/>
          <w:szCs w:val="28"/>
        </w:rPr>
        <w:t>( IFC</w:t>
      </w:r>
      <w:proofErr w:type="gramEnd"/>
      <w:r w:rsidRPr="000B6342">
        <w:rPr>
          <w:b/>
          <w:sz w:val="28"/>
          <w:szCs w:val="28"/>
        </w:rPr>
        <w:t xml:space="preserve"> appendix B,  </w:t>
      </w:r>
    </w:p>
    <w:p w:rsidR="000B6342" w:rsidRDefault="000B6342" w:rsidP="000B634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</w:t>
      </w:r>
      <w:r w:rsidRPr="000B6342">
        <w:rPr>
          <w:b/>
          <w:sz w:val="28"/>
          <w:szCs w:val="28"/>
        </w:rPr>
        <w:t xml:space="preserve">C) </w:t>
      </w:r>
      <w:proofErr w:type="gramStart"/>
      <w:r w:rsidRPr="000B6342">
        <w:rPr>
          <w:b/>
          <w:sz w:val="28"/>
          <w:szCs w:val="28"/>
        </w:rPr>
        <w:t>including</w:t>
      </w:r>
      <w:proofErr w:type="gramEnd"/>
      <w:r w:rsidRPr="000B6342">
        <w:rPr>
          <w:b/>
          <w:sz w:val="28"/>
          <w:szCs w:val="28"/>
        </w:rPr>
        <w:t xml:space="preserve"> number of hydrants and spacing</w:t>
      </w:r>
    </w:p>
    <w:p w:rsidR="000B6342" w:rsidRDefault="000B6342" w:rsidP="000B634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____10. Hydrants need to be installed at least 40 feet from the building</w:t>
      </w:r>
    </w:p>
    <w:p w:rsidR="000B6342" w:rsidRDefault="000B6342" w:rsidP="000B63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____11. Hydrants will need a 5 inch </w:t>
      </w:r>
      <w:proofErr w:type="spellStart"/>
      <w:r>
        <w:rPr>
          <w:b/>
          <w:sz w:val="28"/>
          <w:szCs w:val="28"/>
        </w:rPr>
        <w:t>Storz</w:t>
      </w:r>
      <w:proofErr w:type="spellEnd"/>
      <w:r>
        <w:rPr>
          <w:b/>
          <w:sz w:val="28"/>
          <w:szCs w:val="28"/>
        </w:rPr>
        <w:t xml:space="preserve"> connection on the steamer</w:t>
      </w:r>
    </w:p>
    <w:p w:rsidR="000B6342" w:rsidRDefault="000B6342" w:rsidP="000B63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____12. Non- </w:t>
      </w:r>
      <w:proofErr w:type="spellStart"/>
      <w:r>
        <w:rPr>
          <w:b/>
          <w:sz w:val="28"/>
          <w:szCs w:val="28"/>
        </w:rPr>
        <w:t>sprinklered</w:t>
      </w:r>
      <w:proofErr w:type="spellEnd"/>
      <w:r>
        <w:rPr>
          <w:b/>
          <w:sz w:val="28"/>
          <w:szCs w:val="28"/>
        </w:rPr>
        <w:t xml:space="preserve"> </w:t>
      </w:r>
      <w:r w:rsidR="00D15FCF">
        <w:rPr>
          <w:b/>
          <w:sz w:val="28"/>
          <w:szCs w:val="28"/>
        </w:rPr>
        <w:t xml:space="preserve">will need a hydrant 400 feet from all portions of the </w:t>
      </w:r>
    </w:p>
    <w:p w:rsidR="00D15FCF" w:rsidRDefault="00D15FCF" w:rsidP="000B63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    Building</w:t>
      </w:r>
    </w:p>
    <w:p w:rsidR="00D15FCF" w:rsidRDefault="00D15FCF" w:rsidP="000B63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____13. </w:t>
      </w:r>
      <w:proofErr w:type="spellStart"/>
      <w:r>
        <w:rPr>
          <w:b/>
          <w:sz w:val="28"/>
          <w:szCs w:val="28"/>
        </w:rPr>
        <w:t>Sprinklered</w:t>
      </w:r>
      <w:proofErr w:type="spellEnd"/>
      <w:r>
        <w:rPr>
          <w:b/>
          <w:sz w:val="28"/>
          <w:szCs w:val="28"/>
        </w:rPr>
        <w:t xml:space="preserve"> will need a hydrant 600 feet from all portions of the </w:t>
      </w:r>
    </w:p>
    <w:p w:rsidR="00D15FCF" w:rsidRDefault="00D15FCF" w:rsidP="000B634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    Building</w:t>
      </w:r>
    </w:p>
    <w:p w:rsidR="00D15FCF" w:rsidRDefault="00D15FCF" w:rsidP="000B63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____14. If </w:t>
      </w:r>
      <w:proofErr w:type="spellStart"/>
      <w:r>
        <w:rPr>
          <w:b/>
          <w:sz w:val="28"/>
          <w:szCs w:val="28"/>
        </w:rPr>
        <w:t>sprinklered</w:t>
      </w:r>
      <w:proofErr w:type="spellEnd"/>
      <w:r>
        <w:rPr>
          <w:b/>
          <w:sz w:val="28"/>
          <w:szCs w:val="28"/>
        </w:rPr>
        <w:t xml:space="preserve"> there will need to be a hydrant at least 100 feet from the </w:t>
      </w:r>
    </w:p>
    <w:p w:rsidR="00D15FCF" w:rsidRDefault="00D15FCF" w:rsidP="000B634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FDC</w:t>
      </w:r>
    </w:p>
    <w:p w:rsidR="00D15FCF" w:rsidRDefault="00D15FCF" w:rsidP="000B63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____15. Fire protection system’s plans are submitted separately by licensed </w:t>
      </w:r>
    </w:p>
    <w:p w:rsidR="00D15FCF" w:rsidRDefault="00D15FCF" w:rsidP="000B634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Contractors</w:t>
      </w:r>
    </w:p>
    <w:p w:rsidR="00D15FCF" w:rsidRDefault="00D15FCF" w:rsidP="000B63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____16. Commercial Cooking Suppression and Type 1 hood required in all </w:t>
      </w:r>
    </w:p>
    <w:p w:rsidR="00D15FCF" w:rsidRDefault="00D15FCF" w:rsidP="000B634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Cooking operations capable of producing grease laden vapors.</w:t>
      </w:r>
    </w:p>
    <w:p w:rsidR="00D15FCF" w:rsidRDefault="00D15FCF" w:rsidP="00D15FC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____17. Fire Apparatus access roads shall extend to within 150 feet of all </w:t>
      </w:r>
    </w:p>
    <w:p w:rsidR="00D15FCF" w:rsidRDefault="00D15FCF" w:rsidP="00D15FC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Portions of building unless </w:t>
      </w:r>
      <w:proofErr w:type="spellStart"/>
      <w:r>
        <w:rPr>
          <w:b/>
          <w:sz w:val="28"/>
          <w:szCs w:val="28"/>
        </w:rPr>
        <w:t>sprinklered</w:t>
      </w:r>
      <w:proofErr w:type="spellEnd"/>
      <w:r>
        <w:rPr>
          <w:b/>
          <w:sz w:val="28"/>
          <w:szCs w:val="28"/>
        </w:rPr>
        <w:t>, then extra 100 feet will be</w:t>
      </w:r>
    </w:p>
    <w:p w:rsidR="00D15FCF" w:rsidRDefault="00D15FCF" w:rsidP="00D15FC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Allowed from each side with the Fire Marshal approval</w:t>
      </w:r>
    </w:p>
    <w:p w:rsidR="00D15FCF" w:rsidRDefault="00D15FCF" w:rsidP="00D15FCF">
      <w:pPr>
        <w:spacing w:after="0"/>
        <w:rPr>
          <w:b/>
          <w:sz w:val="28"/>
          <w:szCs w:val="28"/>
        </w:rPr>
      </w:pPr>
    </w:p>
    <w:p w:rsidR="00D15FCF" w:rsidRDefault="00D15FCF" w:rsidP="00D15F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____18. Dead end fire apparatus access roads greater than 150 feet long will </w:t>
      </w:r>
    </w:p>
    <w:p w:rsidR="00D15FCF" w:rsidRDefault="00D15FCF" w:rsidP="00D15F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Need an approved turnaround</w:t>
      </w:r>
    </w:p>
    <w:p w:rsidR="00D15FCF" w:rsidRDefault="00D15FCF" w:rsidP="00D15FCF">
      <w:pPr>
        <w:spacing w:after="0" w:line="240" w:lineRule="auto"/>
        <w:rPr>
          <w:b/>
          <w:sz w:val="28"/>
          <w:szCs w:val="28"/>
        </w:rPr>
      </w:pPr>
    </w:p>
    <w:p w:rsidR="00D15FCF" w:rsidRDefault="00D15FCF" w:rsidP="00D15FCF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____19.  Fire apparatus vertical clearance requirements is 13 feet 6 inches</w:t>
      </w:r>
    </w:p>
    <w:p w:rsidR="00D15FCF" w:rsidRDefault="00D15FCF" w:rsidP="00D15F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____20. Fire apparatus access roads shall be at least 24 feet wide, 25 feet inside</w:t>
      </w:r>
    </w:p>
    <w:p w:rsidR="00D15FCF" w:rsidRDefault="00D15FCF" w:rsidP="00D15F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Radius, and 50 feet outside radius</w:t>
      </w:r>
    </w:p>
    <w:p w:rsidR="00D15FCF" w:rsidRDefault="00D15FCF" w:rsidP="00D15FCF">
      <w:pPr>
        <w:spacing w:after="0" w:line="240" w:lineRule="auto"/>
        <w:rPr>
          <w:b/>
          <w:sz w:val="28"/>
          <w:szCs w:val="28"/>
        </w:rPr>
      </w:pPr>
    </w:p>
    <w:p w:rsidR="00D15FCF" w:rsidRDefault="00D15FCF" w:rsidP="00D15F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____21. Fire lane marking sha</w:t>
      </w:r>
      <w:r w:rsidR="00E40458">
        <w:rPr>
          <w:b/>
          <w:sz w:val="28"/>
          <w:szCs w:val="28"/>
        </w:rPr>
        <w:t>ll comply with City ordinance (</w:t>
      </w:r>
      <w:r>
        <w:rPr>
          <w:b/>
          <w:sz w:val="28"/>
          <w:szCs w:val="28"/>
        </w:rPr>
        <w:t>NOT FIRE CODE)</w:t>
      </w:r>
    </w:p>
    <w:p w:rsidR="00D15FCF" w:rsidRDefault="00D15FCF" w:rsidP="00D15FCF">
      <w:pPr>
        <w:spacing w:after="0" w:line="240" w:lineRule="auto"/>
        <w:rPr>
          <w:b/>
          <w:sz w:val="28"/>
          <w:szCs w:val="28"/>
        </w:rPr>
      </w:pPr>
    </w:p>
    <w:p w:rsidR="00D15FCF" w:rsidRDefault="00D15FCF" w:rsidP="00D15F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____22. One or two family residential developments with more than 30</w:t>
      </w:r>
    </w:p>
    <w:p w:rsidR="00D15FCF" w:rsidRDefault="00D15FCF" w:rsidP="00D15F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Dwelling units will require two separate and approved fire apparatus </w:t>
      </w:r>
    </w:p>
    <w:p w:rsidR="00D15FCF" w:rsidRDefault="00D15FCF" w:rsidP="00D15F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Access roads</w:t>
      </w:r>
    </w:p>
    <w:p w:rsidR="00D15FCF" w:rsidRDefault="000F2E96" w:rsidP="00D15F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____23. Panic hardware required on occupant loads greater than 50</w:t>
      </w:r>
    </w:p>
    <w:p w:rsidR="000F2E96" w:rsidRDefault="000F2E96" w:rsidP="00D15FCF">
      <w:pPr>
        <w:spacing w:after="0" w:line="240" w:lineRule="auto"/>
        <w:rPr>
          <w:b/>
          <w:sz w:val="28"/>
          <w:szCs w:val="28"/>
        </w:rPr>
      </w:pPr>
    </w:p>
    <w:p w:rsidR="000F2E96" w:rsidRDefault="000F2E96" w:rsidP="00D15F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____24. Show type, size and location of portable fire extinguishers on building </w:t>
      </w:r>
    </w:p>
    <w:p w:rsidR="000F2E96" w:rsidRDefault="000F2E96" w:rsidP="00D15F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Plans. (Minimum 3A40BC)</w:t>
      </w:r>
    </w:p>
    <w:p w:rsidR="000F2E96" w:rsidRDefault="000F2E96" w:rsidP="00D15FCF">
      <w:pPr>
        <w:spacing w:after="0" w:line="240" w:lineRule="auto"/>
        <w:rPr>
          <w:b/>
          <w:sz w:val="28"/>
          <w:szCs w:val="28"/>
        </w:rPr>
      </w:pPr>
    </w:p>
    <w:p w:rsidR="000F2E96" w:rsidRDefault="000F2E96" w:rsidP="00D15F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____25. Knox box is required on all buildings that have fire alarm systems</w:t>
      </w:r>
    </w:p>
    <w:p w:rsidR="000F2E96" w:rsidRDefault="000F2E96" w:rsidP="00D15FCF">
      <w:pPr>
        <w:spacing w:after="0" w:line="240" w:lineRule="auto"/>
        <w:rPr>
          <w:b/>
          <w:sz w:val="28"/>
          <w:szCs w:val="28"/>
        </w:rPr>
      </w:pPr>
    </w:p>
    <w:p w:rsidR="000F2E96" w:rsidRDefault="000F2E96" w:rsidP="00D15F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____26. Automatic gates in fire apparatus access roads and gated communities </w:t>
      </w:r>
    </w:p>
    <w:p w:rsidR="000F2E96" w:rsidRDefault="000F2E96" w:rsidP="00D15F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Require </w:t>
      </w:r>
      <w:r w:rsidR="00E40458">
        <w:rPr>
          <w:b/>
          <w:sz w:val="28"/>
          <w:szCs w:val="28"/>
        </w:rPr>
        <w:t>a K</w:t>
      </w:r>
      <w:r>
        <w:rPr>
          <w:b/>
          <w:sz w:val="28"/>
          <w:szCs w:val="28"/>
        </w:rPr>
        <w:t>nox key override</w:t>
      </w:r>
    </w:p>
    <w:p w:rsidR="000F2E96" w:rsidRDefault="000F2E96" w:rsidP="00D15FCF">
      <w:pPr>
        <w:spacing w:after="0" w:line="240" w:lineRule="auto"/>
        <w:rPr>
          <w:b/>
          <w:sz w:val="28"/>
          <w:szCs w:val="28"/>
        </w:rPr>
      </w:pPr>
    </w:p>
    <w:p w:rsidR="000F2E96" w:rsidRDefault="000F2E96" w:rsidP="00D15F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____27. All buildings shall have approved address numbers visible from the </w:t>
      </w:r>
    </w:p>
    <w:p w:rsidR="000F2E96" w:rsidRDefault="000F2E96" w:rsidP="00D15F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Roadway, contrast with their background, and at least 4 inches high </w:t>
      </w:r>
    </w:p>
    <w:p w:rsidR="000F2E96" w:rsidRDefault="000F2E96" w:rsidP="00D15F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With ½ in stroke</w:t>
      </w:r>
    </w:p>
    <w:p w:rsidR="000F2E96" w:rsidRDefault="000F2E96" w:rsidP="00D15FCF">
      <w:pPr>
        <w:spacing w:after="0" w:line="240" w:lineRule="auto"/>
        <w:rPr>
          <w:b/>
          <w:sz w:val="28"/>
          <w:szCs w:val="28"/>
        </w:rPr>
      </w:pPr>
    </w:p>
    <w:p w:rsidR="000F2E96" w:rsidRDefault="000F2E96" w:rsidP="00D15F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____28. Front and back doors on strip centers will also need to have suite or </w:t>
      </w:r>
    </w:p>
    <w:p w:rsidR="000F2E96" w:rsidRDefault="000F2E96" w:rsidP="00D15F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Address numbers posted 2 inches in height</w:t>
      </w:r>
    </w:p>
    <w:p w:rsidR="000F2E96" w:rsidRDefault="000F2E96" w:rsidP="00D15FCF">
      <w:pPr>
        <w:spacing w:after="0" w:line="240" w:lineRule="auto"/>
        <w:rPr>
          <w:b/>
          <w:sz w:val="28"/>
          <w:szCs w:val="28"/>
        </w:rPr>
      </w:pPr>
    </w:p>
    <w:p w:rsidR="000F2E96" w:rsidRDefault="000F2E96" w:rsidP="00D15F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____29. Approved plans and permits are required to be on site at all times </w:t>
      </w:r>
    </w:p>
    <w:p w:rsidR="000F2E96" w:rsidRDefault="000F2E96" w:rsidP="00D15F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During construction</w:t>
      </w:r>
    </w:p>
    <w:p w:rsidR="000F2E96" w:rsidRDefault="000F2E96" w:rsidP="00D15FCF">
      <w:pPr>
        <w:spacing w:after="0" w:line="240" w:lineRule="auto"/>
        <w:rPr>
          <w:b/>
          <w:sz w:val="28"/>
          <w:szCs w:val="28"/>
        </w:rPr>
      </w:pPr>
    </w:p>
    <w:p w:rsidR="000F2E96" w:rsidRDefault="000F2E96" w:rsidP="00D15F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____30. Elevator car door and firefighter service keys will be required to be kept </w:t>
      </w:r>
    </w:p>
    <w:p w:rsidR="000F2E96" w:rsidRDefault="000F2E96" w:rsidP="00D15F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In the elevator Knox box or elevator equipment room for immediate</w:t>
      </w:r>
    </w:p>
    <w:p w:rsidR="000F2E96" w:rsidRDefault="000F2E96" w:rsidP="00D15F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Use by the FD</w:t>
      </w:r>
    </w:p>
    <w:p w:rsidR="000F2E96" w:rsidRDefault="000F2E96" w:rsidP="00D15F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____31. HVAC greater than 2000 cfm will need duct detectors on supply side. </w:t>
      </w:r>
    </w:p>
    <w:p w:rsidR="000F2E96" w:rsidRDefault="000F2E96" w:rsidP="00D15F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HVAC greater than 15,000 cfm will need duct detectors on supply and </w:t>
      </w:r>
    </w:p>
    <w:p w:rsidR="000F2E96" w:rsidRDefault="000F2E96" w:rsidP="00D15F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Return sides</w:t>
      </w:r>
    </w:p>
    <w:p w:rsidR="000F2E96" w:rsidRDefault="000F2E96" w:rsidP="00D15FCF">
      <w:pPr>
        <w:spacing w:after="0" w:line="240" w:lineRule="auto"/>
        <w:rPr>
          <w:b/>
          <w:sz w:val="28"/>
          <w:szCs w:val="28"/>
        </w:rPr>
      </w:pPr>
    </w:p>
    <w:p w:rsidR="000F2E96" w:rsidRDefault="000F2E96" w:rsidP="00D15F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____32. Duct detectors tied to the building fire alarm shall activate a general </w:t>
      </w:r>
    </w:p>
    <w:p w:rsidR="000F2E96" w:rsidRDefault="000F2E96" w:rsidP="00D15F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Fire alarm</w:t>
      </w:r>
    </w:p>
    <w:p w:rsidR="000F2E96" w:rsidRDefault="000F2E96" w:rsidP="00D15FCF">
      <w:pPr>
        <w:spacing w:after="0" w:line="240" w:lineRule="auto"/>
        <w:rPr>
          <w:b/>
          <w:sz w:val="28"/>
          <w:szCs w:val="28"/>
        </w:rPr>
      </w:pPr>
    </w:p>
    <w:p w:rsidR="000F2E96" w:rsidRDefault="000F2E96" w:rsidP="00D15F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____33. Duct detectors not tied to a building fire alarm shall have an approved </w:t>
      </w:r>
    </w:p>
    <w:p w:rsidR="000F2E96" w:rsidRDefault="000F2E96" w:rsidP="00D15F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Local audio and visual device</w:t>
      </w:r>
      <w:r w:rsidR="00E40458">
        <w:rPr>
          <w:b/>
          <w:sz w:val="28"/>
          <w:szCs w:val="28"/>
        </w:rPr>
        <w:t>. All duct detectors below the roof deck</w:t>
      </w:r>
    </w:p>
    <w:p w:rsidR="00E40458" w:rsidRDefault="00E40458" w:rsidP="00D15F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Shall have remote indicators capable of being reset</w:t>
      </w:r>
    </w:p>
    <w:p w:rsidR="000F2E96" w:rsidRDefault="000F2E96" w:rsidP="00D15F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</w:p>
    <w:p w:rsidR="00D15FCF" w:rsidRPr="000B6342" w:rsidRDefault="00D15FCF" w:rsidP="00D15FCF">
      <w:pPr>
        <w:spacing w:after="0"/>
        <w:rPr>
          <w:b/>
          <w:sz w:val="28"/>
          <w:szCs w:val="28"/>
        </w:rPr>
      </w:pPr>
    </w:p>
    <w:sectPr w:rsidR="00D15FCF" w:rsidRPr="000B6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42"/>
    <w:rsid w:val="000B6342"/>
    <w:rsid w:val="000F2E96"/>
    <w:rsid w:val="0036270B"/>
    <w:rsid w:val="004B4BFE"/>
    <w:rsid w:val="009E3006"/>
    <w:rsid w:val="00C71763"/>
    <w:rsid w:val="00CA5D7D"/>
    <w:rsid w:val="00D15FCF"/>
    <w:rsid w:val="00D849CD"/>
    <w:rsid w:val="00E03C64"/>
    <w:rsid w:val="00E4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B5E65-D423-404D-BA53-604BB05F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Alexana Torres</dc:creator>
  <cp:keywords/>
  <dc:description/>
  <cp:lastModifiedBy>Victor Martinez</cp:lastModifiedBy>
  <cp:revision>4</cp:revision>
  <dcterms:created xsi:type="dcterms:W3CDTF">2020-12-21T20:23:00Z</dcterms:created>
  <dcterms:modified xsi:type="dcterms:W3CDTF">2020-12-21T20:23:00Z</dcterms:modified>
</cp:coreProperties>
</file>